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8D7" w:rsidRDefault="002E2AE7">
      <w:bookmarkStart w:id="0" w:name="_GoBack"/>
      <w:bookmarkEnd w:id="0"/>
      <w:r>
        <w:t>Digital design</w:t>
      </w:r>
    </w:p>
    <w:p w:rsidR="002E2AE7" w:rsidRDefault="002E2AE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3FA6A26" wp14:editId="09714CF3">
            <wp:extent cx="2019048" cy="5114286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t xml:space="preserve">                        </w:t>
      </w:r>
      <w:r>
        <w:rPr>
          <w:noProof/>
          <w:lang w:eastAsia="fr-FR"/>
        </w:rPr>
        <w:drawing>
          <wp:inline distT="0" distB="0" distL="0" distR="0" wp14:anchorId="4B34E6D7" wp14:editId="5F9516C6">
            <wp:extent cx="2076191" cy="5104762"/>
            <wp:effectExtent l="0" t="0" r="63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191" cy="5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E7" w:rsidRDefault="002E2AE7">
      <w:pPr>
        <w:rPr>
          <w:noProof/>
          <w:lang w:eastAsia="fr-FR"/>
        </w:rPr>
      </w:pPr>
    </w:p>
    <w:p w:rsidR="002E2AE7" w:rsidRPr="002E2AE7" w:rsidRDefault="002E2AE7">
      <w:pPr>
        <w:rPr>
          <w:noProof/>
          <w:lang w:val="en-US" w:eastAsia="fr-FR"/>
        </w:rPr>
      </w:pPr>
      <w:r w:rsidRPr="002E2AE7">
        <w:rPr>
          <w:noProof/>
          <w:lang w:val="en-US" w:eastAsia="fr-FR"/>
        </w:rPr>
        <w:t>Logic synthesis : Synopsys Design compiler or Cadence RTL compiler</w:t>
      </w:r>
    </w:p>
    <w:p w:rsidR="002E2AE7" w:rsidRPr="002E2AE7" w:rsidRDefault="002E2AE7">
      <w:pPr>
        <w:rPr>
          <w:noProof/>
          <w:lang w:val="en-US" w:eastAsia="fr-FR"/>
        </w:rPr>
      </w:pPr>
      <w:r w:rsidRPr="002E2AE7">
        <w:rPr>
          <w:noProof/>
          <w:lang w:val="en-US" w:eastAsia="fr-FR"/>
        </w:rPr>
        <w:t>Static timing analysis : Synospys PrimeTime</w:t>
      </w:r>
    </w:p>
    <w:p w:rsidR="002E2AE7" w:rsidRDefault="002E2AE7">
      <w:pPr>
        <w:rPr>
          <w:noProof/>
          <w:lang w:val="en-US" w:eastAsia="fr-FR"/>
        </w:rPr>
      </w:pPr>
      <w:r>
        <w:rPr>
          <w:noProof/>
          <w:lang w:val="en-US" w:eastAsia="fr-FR"/>
        </w:rPr>
        <w:t>Place and route : Cadence encounter or synopsys IC compiler</w:t>
      </w:r>
    </w:p>
    <w:p w:rsidR="002E2AE7" w:rsidRDefault="002E2AE7">
      <w:pPr>
        <w:rPr>
          <w:noProof/>
          <w:lang w:val="en-US" w:eastAsia="fr-FR"/>
        </w:rPr>
      </w:pPr>
      <w:r>
        <w:rPr>
          <w:noProof/>
          <w:lang w:val="en-US" w:eastAsia="fr-FR"/>
        </w:rPr>
        <w:t>Rc extraction: Synopsys Star RXCT</w:t>
      </w:r>
    </w:p>
    <w:p w:rsidR="002E2AE7" w:rsidRDefault="002E2AE7">
      <w:pPr>
        <w:rPr>
          <w:noProof/>
          <w:lang w:val="en-US" w:eastAsia="fr-FR"/>
        </w:rPr>
      </w:pPr>
      <w:r>
        <w:rPr>
          <w:noProof/>
          <w:lang w:val="en-US" w:eastAsia="fr-FR"/>
        </w:rPr>
        <w:t>Layout / verification  : Calibre (Physical design ) and Incisive</w:t>
      </w:r>
    </w:p>
    <w:p w:rsidR="002E2AE7" w:rsidRDefault="002E2AE7">
      <w:pPr>
        <w:rPr>
          <w:lang w:val="en-US"/>
        </w:rPr>
      </w:pPr>
    </w:p>
    <w:p w:rsidR="005E78BD" w:rsidRDefault="005E78BD">
      <w:pPr>
        <w:rPr>
          <w:lang w:val="en-US"/>
        </w:rPr>
      </w:pPr>
    </w:p>
    <w:p w:rsidR="005E78BD" w:rsidRDefault="005E78BD" w:rsidP="005E78BD">
      <w:pPr>
        <w:spacing w:after="0" w:line="240" w:lineRule="auto"/>
        <w:rPr>
          <w:rFonts w:ascii="Arial" w:eastAsia="Times New Roman" w:hAnsi="Arial" w:cs="Arial"/>
          <w:sz w:val="45"/>
          <w:szCs w:val="45"/>
          <w:lang w:val="en-US" w:eastAsia="fr-FR"/>
        </w:rPr>
      </w:pPr>
    </w:p>
    <w:p w:rsidR="005E78BD" w:rsidRDefault="005E78BD" w:rsidP="005E78BD">
      <w:pPr>
        <w:spacing w:after="0" w:line="240" w:lineRule="auto"/>
        <w:rPr>
          <w:rFonts w:ascii="Arial" w:eastAsia="Times New Roman" w:hAnsi="Arial" w:cs="Arial"/>
          <w:sz w:val="45"/>
          <w:szCs w:val="45"/>
          <w:lang w:val="en-US" w:eastAsia="fr-FR"/>
        </w:rPr>
      </w:pP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lastRenderedPageBreak/>
        <w:t>GATE LEVEL SYNTHESIS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Gate level synthesis involves implementing the behavior of the circuit (described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by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a Verilog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model) using standard gates. In gate level synthesis,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the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Verilog file is synthesized into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a netlist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file which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includes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standard gates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and their delays. In any design process the simulation of this</w:t>
      </w:r>
      <w:r>
        <w:rPr>
          <w:rFonts w:ascii="Arial" w:eastAsia="Times New Roman" w:hAnsi="Arial" w:cs="Arial"/>
          <w:sz w:val="24"/>
          <w:szCs w:val="24"/>
          <w:lang w:val="en-US" w:eastAsia="fr-FR"/>
        </w:rPr>
        <w:t xml:space="preserve"> </w:t>
      </w: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gate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-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level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netlist will eventually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shows</w:t>
      </w:r>
      <w:proofErr w:type="gramEnd"/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the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success or failure of the design. Along with the netlist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file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the synthesis script also generates </w:t>
      </w:r>
      <w:proofErr w:type="spell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timin</w:t>
      </w:r>
      <w:proofErr w:type="spellEnd"/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g</w:t>
      </w:r>
      <w:proofErr w:type="gramEnd"/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-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report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, area report and power report. The timing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report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is a critical piece of information. It gives details about critical path which</w:t>
      </w:r>
    </w:p>
    <w:p w:rsidR="005E78BD" w:rsidRPr="005E78BD" w:rsidRDefault="005E78BD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indicates</w:t>
      </w:r>
      <w:proofErr w:type="gramEnd"/>
    </w:p>
    <w:p w:rsidR="003B1341" w:rsidRDefault="005E78BD" w:rsidP="005E78BD">
      <w:pPr>
        <w:spacing w:after="0" w:line="240" w:lineRule="auto"/>
        <w:rPr>
          <w:lang w:val="en-US"/>
        </w:rPr>
      </w:pPr>
      <w:proofErr w:type="gramStart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>whether</w:t>
      </w:r>
      <w:proofErr w:type="gramEnd"/>
      <w:r w:rsidRPr="005E78BD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the circuit meets the timing/frequency requirements.</w:t>
      </w:r>
      <w:r w:rsidR="003B1341" w:rsidRPr="003B1341">
        <w:rPr>
          <w:lang w:val="en-US"/>
        </w:rPr>
        <w:t xml:space="preserve"> </w:t>
      </w:r>
    </w:p>
    <w:p w:rsidR="003B1341" w:rsidRDefault="003B1341" w:rsidP="005E78BD">
      <w:pPr>
        <w:spacing w:after="0" w:line="240" w:lineRule="auto"/>
        <w:rPr>
          <w:lang w:val="en-US"/>
        </w:rPr>
      </w:pPr>
    </w:p>
    <w:p w:rsidR="003B1341" w:rsidRDefault="003B1341" w:rsidP="005E78BD">
      <w:pPr>
        <w:spacing w:after="0" w:line="240" w:lineRule="auto"/>
        <w:rPr>
          <w:lang w:val="en-US"/>
        </w:rPr>
      </w:pPr>
    </w:p>
    <w:p w:rsidR="005E78BD" w:rsidRDefault="003B1341" w:rsidP="005E78BD">
      <w:pPr>
        <w:spacing w:after="0" w:line="240" w:lineRule="auto"/>
        <w:rPr>
          <w:lang w:val="en-US"/>
        </w:rPr>
      </w:pPr>
      <w:r w:rsidRPr="003B1341">
        <w:rPr>
          <w:lang w:val="en-US"/>
        </w:rPr>
        <w:t>Link the following libraries in the current working directory:</w:t>
      </w:r>
    </w:p>
    <w:p w:rsidR="003B1341" w:rsidRDefault="003B1341" w:rsidP="005E78BD">
      <w:pPr>
        <w:spacing w:after="0" w:line="240" w:lineRule="auto"/>
        <w:rPr>
          <w:lang w:val="en-US"/>
        </w:rPr>
      </w:pPr>
    </w:p>
    <w:p w:rsidR="003B1341" w:rsidRDefault="003B1341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455795" cy="6659880"/>
            <wp:effectExtent l="0" t="0" r="1905" b="7620"/>
            <wp:docPr id="3" name="Image 3" descr="fig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41" w:rsidRDefault="003B1341" w:rsidP="005E78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</w:p>
    <w:p w:rsidR="003B1341" w:rsidRPr="003B1341" w:rsidRDefault="003B1341" w:rsidP="003B13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810000"/>
          <w:sz w:val="32"/>
          <w:szCs w:val="32"/>
          <w:lang w:val="en-US"/>
        </w:rPr>
      </w:pPr>
      <w:r w:rsidRPr="003B1341">
        <w:rPr>
          <w:rFonts w:ascii="TimesNewRomanPSMT" w:hAnsi="TimesNewRomanPSMT" w:cs="TimesNewRomanPSMT"/>
          <w:color w:val="003366"/>
          <w:sz w:val="32"/>
          <w:szCs w:val="32"/>
          <w:lang w:val="en-US"/>
        </w:rPr>
        <w:t xml:space="preserve">Synthesis is the process of turning </w:t>
      </w:r>
      <w:r w:rsidRPr="003B1341">
        <w:rPr>
          <w:rFonts w:ascii="TimesNewRomanPSMT" w:hAnsi="TimesNewRomanPSMT" w:cs="TimesNewRomanPSMT"/>
          <w:color w:val="810000"/>
          <w:sz w:val="32"/>
          <w:szCs w:val="32"/>
          <w:lang w:val="en-US"/>
        </w:rPr>
        <w:t>behavioral</w:t>
      </w:r>
    </w:p>
    <w:p w:rsidR="003B1341" w:rsidRDefault="003B1341" w:rsidP="003B1341">
      <w:pPr>
        <w:spacing w:after="0" w:line="240" w:lineRule="auto"/>
        <w:rPr>
          <w:rFonts w:ascii="TimesNewRomanPSMT" w:hAnsi="TimesNewRomanPSMT" w:cs="TimesNewRomanPSMT"/>
          <w:color w:val="003366"/>
          <w:sz w:val="32"/>
          <w:szCs w:val="32"/>
        </w:rPr>
      </w:pPr>
      <w:proofErr w:type="spellStart"/>
      <w:r>
        <w:rPr>
          <w:rFonts w:ascii="TimesNewRomanPSMT" w:hAnsi="TimesNewRomanPSMT" w:cs="TimesNewRomanPSMT"/>
          <w:color w:val="003366"/>
          <w:sz w:val="32"/>
          <w:szCs w:val="32"/>
        </w:rPr>
        <w:t>Verilog</w:t>
      </w:r>
      <w:proofErr w:type="spellEnd"/>
      <w:r>
        <w:rPr>
          <w:rFonts w:ascii="TimesNewRomanPSMT" w:hAnsi="TimesNewRomanPSMT" w:cs="TimesNewRomanPSMT"/>
          <w:color w:val="003366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3366"/>
          <w:sz w:val="32"/>
          <w:szCs w:val="32"/>
        </w:rPr>
        <w:t>into</w:t>
      </w:r>
      <w:proofErr w:type="spellEnd"/>
      <w:r>
        <w:rPr>
          <w:rFonts w:ascii="TimesNewRomanPSMT" w:hAnsi="TimesNewRomanPSMT" w:cs="TimesNewRomanPSMT"/>
          <w:color w:val="003366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810000"/>
          <w:sz w:val="32"/>
          <w:szCs w:val="32"/>
        </w:rPr>
        <w:t xml:space="preserve">structural </w:t>
      </w:r>
      <w:proofErr w:type="spellStart"/>
      <w:r>
        <w:rPr>
          <w:rFonts w:ascii="TimesNewRomanPSMT" w:hAnsi="TimesNewRomanPSMT" w:cs="TimesNewRomanPSMT"/>
          <w:color w:val="003366"/>
          <w:sz w:val="32"/>
          <w:szCs w:val="32"/>
        </w:rPr>
        <w:t>Verilog</w:t>
      </w:r>
      <w:proofErr w:type="spellEnd"/>
    </w:p>
    <w:p w:rsidR="00C43893" w:rsidRDefault="00C43893" w:rsidP="003B1341">
      <w:pPr>
        <w:spacing w:after="0" w:line="240" w:lineRule="auto"/>
        <w:rPr>
          <w:rFonts w:ascii="TimesNewRomanPSMT" w:hAnsi="TimesNewRomanPSMT" w:cs="TimesNewRomanPSMT"/>
          <w:color w:val="003366"/>
          <w:sz w:val="32"/>
          <w:szCs w:val="32"/>
        </w:rPr>
      </w:pPr>
    </w:p>
    <w:p w:rsidR="00C43893" w:rsidRDefault="00C43893" w:rsidP="003B1341">
      <w:pPr>
        <w:spacing w:after="0" w:line="240" w:lineRule="auto"/>
        <w:rPr>
          <w:rFonts w:ascii="TimesNewRomanPSMT" w:hAnsi="TimesNewRomanPSMT" w:cs="TimesNewRomanPSMT"/>
          <w:color w:val="003366"/>
          <w:sz w:val="32"/>
          <w:szCs w:val="32"/>
        </w:rPr>
      </w:pPr>
      <w:proofErr w:type="spellStart"/>
      <w:r>
        <w:rPr>
          <w:rFonts w:ascii="TimesNewRomanPSMT" w:hAnsi="TimesNewRomanPSMT" w:cs="TimesNewRomanPSMT"/>
          <w:color w:val="003366"/>
          <w:sz w:val="32"/>
          <w:szCs w:val="32"/>
        </w:rPr>
        <w:t>Generic</w:t>
      </w:r>
      <w:proofErr w:type="spellEnd"/>
      <w:r>
        <w:rPr>
          <w:rFonts w:ascii="TimesNewRomanPSMT" w:hAnsi="TimesNewRomanPSMT" w:cs="TimesNewRomanPSMT"/>
          <w:color w:val="003366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3366"/>
          <w:sz w:val="32"/>
          <w:szCs w:val="32"/>
        </w:rPr>
        <w:t>map</w:t>
      </w:r>
      <w:proofErr w:type="spellEnd"/>
    </w:p>
    <w:p w:rsidR="003F7F29" w:rsidRDefault="003F7F29" w:rsidP="003B1341">
      <w:pPr>
        <w:spacing w:after="0" w:line="240" w:lineRule="auto"/>
        <w:rPr>
          <w:rFonts w:ascii="TimesNewRomanPSMT" w:hAnsi="TimesNewRomanPSMT" w:cs="TimesNewRomanPSMT"/>
          <w:color w:val="003366"/>
          <w:sz w:val="32"/>
          <w:szCs w:val="32"/>
        </w:rPr>
      </w:pPr>
    </w:p>
    <w:p w:rsidR="003F7F29" w:rsidRDefault="009965A3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8" w:history="1">
        <w:r w:rsidR="003F7F29" w:rsidRPr="00373A6F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http://perso.telecom-paristech.fr/~guilley/ENS/20161206/TP/tp_syn/doc/syntut.pdf</w:t>
        </w:r>
      </w:hyperlink>
    </w:p>
    <w:p w:rsidR="003F7F29" w:rsidRDefault="003F7F29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13D4B" w:rsidRDefault="00513D4B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13D4B" w:rsidRDefault="00513D4B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13D4B" w:rsidRDefault="00513D4B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13D4B" w:rsidRDefault="00513D4B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5F74998" wp14:editId="65FF8D5B">
            <wp:extent cx="5760720" cy="309410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42" w:rsidRDefault="006F3542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3542" w:rsidRDefault="006F3542" w:rsidP="006F3542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fr-FR"/>
        </w:rPr>
      </w:pPr>
      <w:proofErr w:type="spellStart"/>
      <w:r w:rsidRPr="006F3542">
        <w:rPr>
          <w:rFonts w:ascii="Arial" w:eastAsia="Times New Roman" w:hAnsi="Arial" w:cs="Arial"/>
          <w:sz w:val="40"/>
          <w:szCs w:val="40"/>
          <w:lang w:eastAsia="fr-FR"/>
        </w:rPr>
        <w:t>Gate</w:t>
      </w:r>
      <w:proofErr w:type="spellEnd"/>
      <w:r>
        <w:rPr>
          <w:rFonts w:ascii="Arial" w:eastAsia="Times New Roman" w:hAnsi="Arial" w:cs="Arial"/>
          <w:sz w:val="40"/>
          <w:szCs w:val="40"/>
          <w:lang w:eastAsia="fr-FR"/>
        </w:rPr>
        <w:t xml:space="preserve"> </w:t>
      </w:r>
      <w:proofErr w:type="spellStart"/>
      <w:r w:rsidRPr="006F3542">
        <w:rPr>
          <w:rFonts w:ascii="Arial" w:eastAsia="Times New Roman" w:hAnsi="Arial" w:cs="Arial"/>
          <w:sz w:val="40"/>
          <w:szCs w:val="40"/>
          <w:lang w:eastAsia="fr-FR"/>
        </w:rPr>
        <w:t>level</w:t>
      </w:r>
      <w:proofErr w:type="spellEnd"/>
      <w:r w:rsidRPr="006F3542">
        <w:rPr>
          <w:rFonts w:ascii="Arial" w:eastAsia="Times New Roman" w:hAnsi="Arial" w:cs="Arial"/>
          <w:sz w:val="40"/>
          <w:szCs w:val="40"/>
          <w:lang w:eastAsia="fr-FR"/>
        </w:rPr>
        <w:t xml:space="preserve"> simulation</w:t>
      </w:r>
    </w:p>
    <w:p w:rsidR="00F9627D" w:rsidRDefault="00F9627D" w:rsidP="006F3542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fr-FR"/>
        </w:rPr>
      </w:pPr>
    </w:p>
    <w:p w:rsidR="00F9627D" w:rsidRPr="006F3542" w:rsidRDefault="00F9627D" w:rsidP="006F3542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fr-FR"/>
        </w:rPr>
      </w:pPr>
      <w:r>
        <w:rPr>
          <w:noProof/>
          <w:lang w:eastAsia="fr-FR"/>
        </w:rPr>
        <w:drawing>
          <wp:inline distT="0" distB="0" distL="0" distR="0" wp14:anchorId="46106285" wp14:editId="7A5A4A60">
            <wp:extent cx="5760720" cy="17761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42" w:rsidRDefault="006F3542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9965A3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1" w:history="1">
        <w:r w:rsidR="00B82580" w:rsidRPr="00373A6F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http://viplab.cs.nctu.edu.tw/course/VLSI_SOC2009_Fall/CBDF.pdf</w:t>
        </w:r>
      </w:hyperlink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4643009" wp14:editId="050B79C1">
            <wp:extent cx="5760720" cy="333541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95C84" w:rsidRDefault="00995C84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95C84" w:rsidRDefault="00995C84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40E817B" wp14:editId="3A946B5E">
            <wp:extent cx="5760720" cy="2060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A499C" w:rsidRDefault="009965A3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4" w:history="1">
        <w:r w:rsidR="001A499C" w:rsidRPr="00373A6F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http://www.ece.utep.edu/courses/web5375/Labs_files/verilog-xl_simvision_tutorial.pdf</w:t>
        </w:r>
      </w:hyperlink>
    </w:p>
    <w:p w:rsidR="001A499C" w:rsidRDefault="001A499C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10391" w:rsidRDefault="009965A3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hyperlink r:id="rId15" w:history="1">
        <w:r w:rsidR="00D10391" w:rsidRPr="00373A6F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http://www-scf.usc.edu/~ee577/tutorial/cadence_tut3.pdf</w:t>
        </w:r>
      </w:hyperlink>
    </w:p>
    <w:p w:rsidR="00D10391" w:rsidRDefault="00D10391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24C8D" w:rsidRPr="00824C8D" w:rsidRDefault="00824C8D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24C8D">
        <w:rPr>
          <w:lang w:val="en-US"/>
        </w:rPr>
        <w:t>Add IUS/tools/lib to LD_LIBRARY_PATH environment variable.</w:t>
      </w:r>
    </w:p>
    <w:p w:rsidR="00B82580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</w:p>
    <w:p w:rsidR="009D658E" w:rsidRPr="009D658E" w:rsidRDefault="009D658E" w:rsidP="009D6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9D658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setenv</w:t>
      </w:r>
      <w:proofErr w:type="spellEnd"/>
      <w:proofErr w:type="gramEnd"/>
      <w:r w:rsidRPr="009D658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LD_LIBRARY_PATH $IC_HOME/tools/lib/ </w:t>
      </w:r>
    </w:p>
    <w:p w:rsidR="009D658E" w:rsidRDefault="009D658E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</w:p>
    <w:p w:rsidR="009D658E" w:rsidRPr="009D658E" w:rsidRDefault="009D658E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9D658E">
        <w:rPr>
          <w:lang w:val="en-US"/>
        </w:rPr>
        <w:t>export CDS_ROOT=/home/frax/edatools/virtuoso</w:t>
      </w:r>
    </w:p>
    <w:p w:rsidR="00B82580" w:rsidRPr="005E78BD" w:rsidRDefault="00B82580" w:rsidP="003B13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r-FR"/>
        </w:rPr>
      </w:pPr>
    </w:p>
    <w:sectPr w:rsidR="00B82580" w:rsidRPr="005E7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E7"/>
    <w:rsid w:val="000F08D7"/>
    <w:rsid w:val="001A499C"/>
    <w:rsid w:val="002E2AE7"/>
    <w:rsid w:val="003B1341"/>
    <w:rsid w:val="003F7F29"/>
    <w:rsid w:val="00513D4B"/>
    <w:rsid w:val="005E78BD"/>
    <w:rsid w:val="006F3542"/>
    <w:rsid w:val="00824C8D"/>
    <w:rsid w:val="00995C84"/>
    <w:rsid w:val="009965A3"/>
    <w:rsid w:val="009D658E"/>
    <w:rsid w:val="00B82580"/>
    <w:rsid w:val="00C43893"/>
    <w:rsid w:val="00CF67F7"/>
    <w:rsid w:val="00D10391"/>
    <w:rsid w:val="00F9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A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F7F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A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F7F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6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.telecom-paristech.fr/~guilley/ENS/20161206/TP/tp_syn/doc/syntut.pdf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viplab.cs.nctu.edu.tw/course/VLSI_SOC2009_Fall/CBDF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-scf.usc.edu/~ee577/tutorial/cadence_tut3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ece.utep.edu/courses/web5375/Labs_files/verilog-xl_simvision_tutorial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2</cp:revision>
  <dcterms:created xsi:type="dcterms:W3CDTF">2017-06-15T21:56:00Z</dcterms:created>
  <dcterms:modified xsi:type="dcterms:W3CDTF">2017-06-15T21:56:00Z</dcterms:modified>
</cp:coreProperties>
</file>